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65D8" w:rsidRDefault="000665D8" w:rsidP="000665D8">
      <w:pPr>
        <w:spacing w:line="240" w:lineRule="auto"/>
        <w:jc w:val="both"/>
        <w:rPr>
          <w:sz w:val="20"/>
          <w:szCs w:val="20"/>
          <w:lang w:val="en-GB"/>
        </w:rPr>
      </w:pPr>
    </w:p>
    <w:p w:rsidR="000665D8" w:rsidRDefault="000665D8" w:rsidP="000665D8">
      <w:pPr>
        <w:spacing w:line="240" w:lineRule="auto"/>
        <w:jc w:val="both"/>
        <w:rPr>
          <w:sz w:val="20"/>
          <w:szCs w:val="20"/>
          <w:lang w:val="en-GB"/>
        </w:rPr>
      </w:pPr>
    </w:p>
    <w:p w:rsidR="000665D8" w:rsidRDefault="000665D8" w:rsidP="000665D8">
      <w:pPr>
        <w:spacing w:line="240" w:lineRule="auto"/>
        <w:jc w:val="both"/>
        <w:rPr>
          <w:sz w:val="20"/>
          <w:szCs w:val="20"/>
          <w:lang w:val="en-GB"/>
        </w:rPr>
      </w:pPr>
    </w:p>
    <w:p w:rsidR="000665D8" w:rsidRPr="000665D8" w:rsidRDefault="000665D8" w:rsidP="000665D8">
      <w:pPr>
        <w:spacing w:line="240" w:lineRule="auto"/>
        <w:jc w:val="both"/>
        <w:rPr>
          <w:sz w:val="24"/>
          <w:szCs w:val="24"/>
          <w:lang w:val="en-GB"/>
        </w:rPr>
      </w:pPr>
      <w:r w:rsidRPr="000665D8">
        <w:rPr>
          <w:sz w:val="24"/>
          <w:szCs w:val="24"/>
          <w:lang w:val="en-GB"/>
        </w:rPr>
        <w:t>Co-working in Prague</w:t>
      </w:r>
    </w:p>
    <w:p w:rsidR="000665D8" w:rsidRPr="000665D8" w:rsidRDefault="000665D8" w:rsidP="000665D8">
      <w:pPr>
        <w:spacing w:line="240" w:lineRule="auto"/>
        <w:jc w:val="both"/>
        <w:rPr>
          <w:sz w:val="24"/>
          <w:szCs w:val="24"/>
          <w:lang w:val="en-GB"/>
        </w:rPr>
      </w:pPr>
      <w:r w:rsidRPr="000665D8">
        <w:rPr>
          <w:sz w:val="24"/>
          <w:szCs w:val="24"/>
          <w:lang w:val="en-GB"/>
        </w:rPr>
        <w:t>It’s kind of a merging a coffee-place an</w:t>
      </w:r>
      <w:r>
        <w:rPr>
          <w:sz w:val="24"/>
          <w:szCs w:val="24"/>
          <w:lang w:val="en-GB"/>
        </w:rPr>
        <w:t xml:space="preserve">d an office – and do what like </w:t>
      </w:r>
      <w:proofErr w:type="spellStart"/>
      <w:r>
        <w:rPr>
          <w:sz w:val="24"/>
          <w:szCs w:val="24"/>
          <w:lang w:val="en-GB"/>
        </w:rPr>
        <w:t>C</w:t>
      </w:r>
      <w:r w:rsidRPr="000665D8">
        <w:rPr>
          <w:sz w:val="24"/>
          <w:szCs w:val="24"/>
          <w:lang w:val="en-GB"/>
        </w:rPr>
        <w:t>office</w:t>
      </w:r>
      <w:proofErr w:type="spellEnd"/>
      <w:r w:rsidRPr="000665D8">
        <w:rPr>
          <w:sz w:val="24"/>
          <w:szCs w:val="24"/>
          <w:lang w:val="en-GB"/>
        </w:rPr>
        <w:t xml:space="preserve">. That’s why we have free coffee, it’s included, you can sit down and relax, have a coffee with other people, and still it’s an office – you work here. Manager Paul Weller explains the name of </w:t>
      </w:r>
      <w:proofErr w:type="spellStart"/>
      <w:r w:rsidRPr="000665D8">
        <w:rPr>
          <w:sz w:val="24"/>
          <w:szCs w:val="24"/>
          <w:lang w:val="en-GB"/>
        </w:rPr>
        <w:t>Coffice</w:t>
      </w:r>
      <w:proofErr w:type="spellEnd"/>
      <w:r w:rsidRPr="000665D8">
        <w:rPr>
          <w:sz w:val="24"/>
          <w:szCs w:val="24"/>
          <w:lang w:val="en-GB"/>
        </w:rPr>
        <w:t xml:space="preserve">, whose logo is a steaming cup of coffee. It’s a flexible shared workspace, near Prague’s Wenceslas square. When it opened 18 months ago, it was the first co-working centre in Prague. Though now there are already two more in very close proximity. Weller, who is German and originally a web-developer, says sharing an office with strangers does take getting used to. Typing away in the next room at </w:t>
      </w:r>
      <w:proofErr w:type="spellStart"/>
      <w:r w:rsidRPr="000665D8">
        <w:rPr>
          <w:sz w:val="24"/>
          <w:szCs w:val="24"/>
          <w:lang w:val="en-GB"/>
        </w:rPr>
        <w:t>Coffice</w:t>
      </w:r>
      <w:proofErr w:type="spellEnd"/>
      <w:r w:rsidRPr="000665D8">
        <w:rPr>
          <w:sz w:val="24"/>
          <w:szCs w:val="24"/>
          <w:lang w:val="en-GB"/>
        </w:rPr>
        <w:t xml:space="preserve"> is Dee Van Paul, an American freelance translat</w:t>
      </w:r>
      <w:r>
        <w:rPr>
          <w:sz w:val="24"/>
          <w:szCs w:val="24"/>
          <w:lang w:val="en-GB"/>
        </w:rPr>
        <w:t>or, who worked from his ap</w:t>
      </w:r>
      <w:bookmarkStart w:id="0" w:name="_GoBack"/>
      <w:bookmarkEnd w:id="0"/>
      <w:r w:rsidRPr="000665D8">
        <w:rPr>
          <w:sz w:val="24"/>
          <w:szCs w:val="24"/>
          <w:lang w:val="en-GB"/>
        </w:rPr>
        <w:t>artment for a couple of years before deciding to give the new co-working idea a go.</w:t>
      </w:r>
    </w:p>
    <w:p w:rsidR="000665D8" w:rsidRPr="000665D8" w:rsidRDefault="000665D8" w:rsidP="000665D8">
      <w:pPr>
        <w:spacing w:line="240" w:lineRule="auto"/>
        <w:jc w:val="both"/>
        <w:rPr>
          <w:i/>
          <w:sz w:val="24"/>
          <w:szCs w:val="24"/>
          <w:lang w:val="en-GB"/>
        </w:rPr>
      </w:pPr>
      <w:r w:rsidRPr="000665D8">
        <w:rPr>
          <w:i/>
          <w:sz w:val="24"/>
          <w:szCs w:val="24"/>
          <w:lang w:val="en-GB"/>
        </w:rPr>
        <w:t xml:space="preserve">‘The only drawback for me I suppose is that I have to commute. Whereas before I could get up, make myself a cup of coffee and sit down and go to work. </w:t>
      </w:r>
      <w:proofErr w:type="gramStart"/>
      <w:r w:rsidRPr="000665D8">
        <w:rPr>
          <w:i/>
          <w:sz w:val="24"/>
          <w:szCs w:val="24"/>
          <w:lang w:val="en-GB"/>
        </w:rPr>
        <w:t>Otherwise</w:t>
      </w:r>
      <w:r>
        <w:rPr>
          <w:i/>
          <w:sz w:val="24"/>
          <w:szCs w:val="24"/>
          <w:lang w:val="en-GB"/>
        </w:rPr>
        <w:t>,</w:t>
      </w:r>
      <w:r w:rsidRPr="000665D8">
        <w:rPr>
          <w:i/>
          <w:sz w:val="24"/>
          <w:szCs w:val="24"/>
          <w:lang w:val="en-GB"/>
        </w:rPr>
        <w:t xml:space="preserve"> the contact with people, just the social contact, but sometimes also meeting people from different fields</w:t>
      </w:r>
      <w:r>
        <w:rPr>
          <w:i/>
          <w:sz w:val="24"/>
          <w:szCs w:val="24"/>
          <w:lang w:val="en-GB"/>
        </w:rPr>
        <w:t>,</w:t>
      </w:r>
      <w:r w:rsidRPr="000665D8">
        <w:rPr>
          <w:i/>
          <w:sz w:val="24"/>
          <w:szCs w:val="24"/>
          <w:lang w:val="en-GB"/>
        </w:rPr>
        <w:t xml:space="preserve"> who suddenly maybe need a translation for instance, then, that’s also good for my job.’</w:t>
      </w:r>
      <w:proofErr w:type="gramEnd"/>
    </w:p>
    <w:p w:rsidR="000665D8" w:rsidRPr="000665D8" w:rsidRDefault="000665D8" w:rsidP="000665D8">
      <w:pPr>
        <w:spacing w:line="240" w:lineRule="auto"/>
        <w:jc w:val="both"/>
        <w:rPr>
          <w:sz w:val="24"/>
          <w:szCs w:val="24"/>
          <w:lang w:val="en-GB"/>
        </w:rPr>
      </w:pPr>
      <w:r w:rsidRPr="000665D8">
        <w:rPr>
          <w:sz w:val="24"/>
          <w:szCs w:val="24"/>
          <w:lang w:val="en-GB"/>
        </w:rPr>
        <w:t xml:space="preserve">Co-owner </w:t>
      </w:r>
      <w:proofErr w:type="spellStart"/>
      <w:r w:rsidRPr="000665D8">
        <w:rPr>
          <w:sz w:val="24"/>
          <w:szCs w:val="24"/>
          <w:lang w:val="en-GB"/>
        </w:rPr>
        <w:t>Jakob</w:t>
      </w:r>
      <w:proofErr w:type="spellEnd"/>
      <w:r w:rsidRPr="000665D8">
        <w:rPr>
          <w:sz w:val="24"/>
          <w:szCs w:val="24"/>
          <w:lang w:val="en-GB"/>
        </w:rPr>
        <w:t xml:space="preserve"> Mares shows me around Prague’s biggest co-working centre, the Hub, which is part of an international chain. It is a converted printing factory, that’s now home to desks, meeting rooms, a bar and a lounge area. </w:t>
      </w:r>
      <w:proofErr w:type="gramStart"/>
      <w:r w:rsidRPr="000665D8">
        <w:rPr>
          <w:sz w:val="24"/>
          <w:szCs w:val="24"/>
          <w:lang w:val="en-GB"/>
        </w:rPr>
        <w:t>Mares says</w:t>
      </w:r>
      <w:proofErr w:type="gramEnd"/>
      <w:r>
        <w:rPr>
          <w:sz w:val="24"/>
          <w:szCs w:val="24"/>
          <w:lang w:val="en-GB"/>
        </w:rPr>
        <w:t>,</w:t>
      </w:r>
      <w:r w:rsidRPr="000665D8">
        <w:rPr>
          <w:sz w:val="24"/>
          <w:szCs w:val="24"/>
          <w:lang w:val="en-GB"/>
        </w:rPr>
        <w:t xml:space="preserve"> the Hub’s clients choose from different tariffs with the most common 25 to 50 hours a month.</w:t>
      </w:r>
    </w:p>
    <w:p w:rsidR="000665D8" w:rsidRPr="000665D8" w:rsidRDefault="000665D8" w:rsidP="000665D8">
      <w:pPr>
        <w:spacing w:line="240" w:lineRule="auto"/>
        <w:jc w:val="both"/>
        <w:rPr>
          <w:sz w:val="24"/>
          <w:szCs w:val="24"/>
          <w:lang w:val="en-GB"/>
        </w:rPr>
      </w:pPr>
      <w:r w:rsidRPr="000665D8">
        <w:rPr>
          <w:i/>
          <w:sz w:val="24"/>
          <w:szCs w:val="24"/>
          <w:lang w:val="en-GB"/>
        </w:rPr>
        <w:t xml:space="preserve">‘The typical user is a young person between 25 and 35, mostly from working industries like IT, Marketing, Coaching, </w:t>
      </w:r>
      <w:proofErr w:type="gramStart"/>
      <w:r w:rsidRPr="000665D8">
        <w:rPr>
          <w:i/>
          <w:sz w:val="24"/>
          <w:szCs w:val="24"/>
          <w:lang w:val="en-GB"/>
        </w:rPr>
        <w:t>Consulting</w:t>
      </w:r>
      <w:proofErr w:type="gramEnd"/>
      <w:r w:rsidRPr="000665D8">
        <w:rPr>
          <w:i/>
          <w:sz w:val="24"/>
          <w:szCs w:val="24"/>
          <w:lang w:val="en-GB"/>
        </w:rPr>
        <w:t xml:space="preserve"> of different kinds. Most of them are coming as individuals, it’s like 60-70 %, but the rest are small start-ups, small companies, who are beginning their business’.</w:t>
      </w:r>
      <w:r w:rsidRPr="000665D8">
        <w:rPr>
          <w:sz w:val="24"/>
          <w:szCs w:val="24"/>
          <w:lang w:val="en-GB"/>
        </w:rPr>
        <w:t xml:space="preserve"> The Hub, which provides all the basic services like </w:t>
      </w:r>
      <w:proofErr w:type="spellStart"/>
      <w:r w:rsidRPr="000665D8">
        <w:rPr>
          <w:sz w:val="24"/>
          <w:szCs w:val="24"/>
          <w:lang w:val="en-GB"/>
        </w:rPr>
        <w:t>Wi</w:t>
      </w:r>
      <w:r>
        <w:rPr>
          <w:sz w:val="24"/>
          <w:szCs w:val="24"/>
          <w:lang w:val="en-GB"/>
        </w:rPr>
        <w:t>-</w:t>
      </w:r>
      <w:r w:rsidRPr="000665D8">
        <w:rPr>
          <w:sz w:val="24"/>
          <w:szCs w:val="24"/>
          <w:lang w:val="en-GB"/>
        </w:rPr>
        <w:t>fi</w:t>
      </w:r>
      <w:proofErr w:type="spellEnd"/>
      <w:r w:rsidRPr="000665D8">
        <w:rPr>
          <w:sz w:val="24"/>
          <w:szCs w:val="24"/>
          <w:lang w:val="en-GB"/>
        </w:rPr>
        <w:t>, printing and copying has only been open for 6 months. Nevertheless, it hasn’t taken users too long to embrace what is a new concept for the Czech Republic.</w:t>
      </w:r>
    </w:p>
    <w:p w:rsidR="000665D8" w:rsidRPr="000665D8" w:rsidRDefault="000665D8" w:rsidP="000665D8">
      <w:pPr>
        <w:spacing w:line="240" w:lineRule="auto"/>
        <w:jc w:val="both"/>
        <w:rPr>
          <w:sz w:val="24"/>
          <w:szCs w:val="24"/>
          <w:lang w:val="en-GB"/>
        </w:rPr>
      </w:pPr>
      <w:r w:rsidRPr="000665D8">
        <w:rPr>
          <w:sz w:val="24"/>
          <w:szCs w:val="24"/>
          <w:lang w:val="en-GB"/>
        </w:rPr>
        <w:t>‘</w:t>
      </w:r>
      <w:r w:rsidRPr="000665D8">
        <w:rPr>
          <w:i/>
          <w:sz w:val="24"/>
          <w:szCs w:val="24"/>
          <w:lang w:val="en-GB"/>
        </w:rPr>
        <w:t>In the past I’ve had a mixture of working in an office and working at home, but I was very attracted to the idea of working outside of the house, meeting others who are working in similar fields and just having a different type of environment where I can focus a lot more on my work.’</w:t>
      </w:r>
      <w:r w:rsidRPr="000665D8">
        <w:rPr>
          <w:sz w:val="24"/>
          <w:szCs w:val="24"/>
          <w:lang w:val="en-GB"/>
        </w:rPr>
        <w:t xml:space="preserve"> </w:t>
      </w:r>
    </w:p>
    <w:p w:rsidR="000665D8" w:rsidRPr="000665D8" w:rsidRDefault="000665D8" w:rsidP="000665D8">
      <w:pPr>
        <w:spacing w:line="240" w:lineRule="auto"/>
        <w:jc w:val="both"/>
        <w:rPr>
          <w:sz w:val="24"/>
          <w:szCs w:val="24"/>
          <w:lang w:val="en-GB"/>
        </w:rPr>
      </w:pPr>
      <w:r w:rsidRPr="000665D8">
        <w:rPr>
          <w:sz w:val="24"/>
          <w:szCs w:val="24"/>
          <w:lang w:val="en-GB"/>
        </w:rPr>
        <w:t>The team behind the Prague Hub say they are planning to take the concept to other Czech cities. Time will tell if the trend spreads quite that far in the Czech Republic. But for now at least it looks like co-working is here to stay.</w:t>
      </w:r>
    </w:p>
    <w:p w:rsidR="00D14E16" w:rsidRPr="000665D8" w:rsidRDefault="000665D8">
      <w:pPr>
        <w:rPr>
          <w:lang w:val="en-GB"/>
        </w:rPr>
      </w:pPr>
    </w:p>
    <w:sectPr w:rsidR="00D14E16" w:rsidRPr="000665D8" w:rsidSect="00F94B67">
      <w:pgSz w:w="11906" w:h="16838"/>
      <w:pgMar w:top="568"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65D8"/>
    <w:rsid w:val="000665D8"/>
    <w:rsid w:val="001F16B3"/>
    <w:rsid w:val="00E53C0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0665D8"/>
    <w:rPr>
      <w:rFonts w:eastAsiaTheme="minorEastAsia"/>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0665D8"/>
    <w:rPr>
      <w:rFonts w:eastAsiaTheme="minorEastAsia"/>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326</Words>
  <Characters>2254</Characters>
  <Application>Microsoft Office Word</Application>
  <DocSecurity>0</DocSecurity>
  <Lines>18</Lines>
  <Paragraphs>5</Paragraphs>
  <ScaleCrop>false</ScaleCrop>
  <HeadingPairs>
    <vt:vector size="2" baseType="variant">
      <vt:variant>
        <vt:lpstr>Cím</vt:lpstr>
      </vt:variant>
      <vt:variant>
        <vt:i4>1</vt:i4>
      </vt:variant>
    </vt:vector>
  </HeadingPairs>
  <TitlesOfParts>
    <vt:vector size="1" baseType="lpstr">
      <vt:lpstr/>
    </vt:vector>
  </TitlesOfParts>
  <Company>Kaposvári Egyetem</Company>
  <LinksUpToDate>false</LinksUpToDate>
  <CharactersWithSpaces>2575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Széllné Gál Anett</dc:creator>
  <cp:lastModifiedBy>Széllné Gál Anett</cp:lastModifiedBy>
  <cp:revision>1</cp:revision>
  <dcterms:created xsi:type="dcterms:W3CDTF">2022-06-22T06:48:00Z</dcterms:created>
  <dcterms:modified xsi:type="dcterms:W3CDTF">2022-06-22T06:50:00Z</dcterms:modified>
</cp:coreProperties>
</file>